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D553D">
      <w:pPr>
        <w:pStyle w:val="2"/>
        <w:rPr>
          <w:rFonts w:hint="eastAsia"/>
        </w:rPr>
      </w:pPr>
      <w:r>
        <w:rPr>
          <w:rFonts w:hint="eastAsia"/>
        </w:rPr>
        <w:t>寻源公告</w:t>
      </w:r>
    </w:p>
    <w:p w14:paraId="1F5BD27D">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20A6CA46">
      <w:pPr>
        <w:spacing w:line="400" w:lineRule="exact"/>
        <w:rPr>
          <w:rFonts w:ascii="Times New Roman" w:hAnsi="Times New Roman" w:eastAsia="宋体"/>
        </w:rPr>
      </w:pPr>
    </w:p>
    <w:p w14:paraId="39AA9022">
      <w:pPr>
        <w:pStyle w:val="33"/>
        <w:spacing w:line="400" w:lineRule="exact"/>
        <w:rPr>
          <w:rFonts w:ascii="Times New Roman" w:hAnsi="Times New Roman" w:eastAsia="宋体"/>
          <w:b/>
          <w:bCs/>
        </w:rPr>
      </w:pPr>
      <w:r>
        <w:rPr>
          <w:rFonts w:hint="eastAsia" w:ascii="Times New Roman" w:hAnsi="Times New Roman" w:eastAsia="宋体"/>
          <w:b/>
          <w:bCs/>
        </w:rPr>
        <w:t>采购项目简介</w:t>
      </w:r>
    </w:p>
    <w:p w14:paraId="5F6844BD">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rPr>
            <w:t>智能覆膜一体机(含热收缩膜机）采购项目</w:t>
          </w:r>
        </w:sdtContent>
      </w:sdt>
    </w:p>
    <w:p w14:paraId="3E21DF1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采购人：四川省茶业集团股份有限公司</w:t>
      </w:r>
    </w:p>
    <w:p w14:paraId="3477C2A1">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71727573">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4F10AA3F">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rPr>
            <w:t>详见采购清单。</w:t>
          </w:r>
        </w:sdtContent>
      </w:sdt>
    </w:p>
    <w:p w14:paraId="4D601B43">
      <w:pPr>
        <w:pStyle w:val="33"/>
        <w:numPr>
          <w:ilvl w:val="1"/>
          <w:numId w:val="1"/>
        </w:numPr>
        <w:spacing w:line="400" w:lineRule="exact"/>
        <w:rPr>
          <w:rFonts w:ascii="Times New Roman" w:hAnsi="Times New Roman" w:eastAsia="宋体"/>
          <w:color w:val="0000FF"/>
        </w:rPr>
      </w:pPr>
      <w:r>
        <w:rPr>
          <w:rFonts w:hint="eastAsia" w:ascii="Times New Roman" w:hAnsi="Times New Roman" w:eastAsia="宋体"/>
        </w:rPr>
        <w:t>计划工期/供货期/服务期：</w:t>
      </w:r>
      <w:sdt>
        <w:sdtPr>
          <w:rPr>
            <w:rFonts w:hint="eastAsia" w:ascii="Times New Roman" w:hAnsi="Times New Roman" w:eastAsia="宋体"/>
          </w:rPr>
          <w:id w:val="-2032712718"/>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00FF"/>
              </w:rPr>
            </w:sdtEndPr>
            <w:sdtContent>
              <w:r>
                <w:rPr>
                  <w:rFonts w:hint="eastAsia" w:ascii="Times New Roman" w:hAnsi="Times New Roman" w:eastAsia="宋体"/>
                  <w:color w:val="0000FF"/>
                </w:rPr>
                <w:t>60天</w:t>
              </w:r>
            </w:sdtContent>
          </w:sdt>
          <w:r>
            <w:rPr>
              <w:rFonts w:hint="eastAsia" w:ascii="Times New Roman" w:hAnsi="Times New Roman" w:eastAsia="宋体"/>
              <w:color w:val="0000FF"/>
            </w:rPr>
            <w:t>。</w:t>
          </w:r>
        </w:sdtContent>
      </w:sdt>
    </w:p>
    <w:p w14:paraId="7B02B426">
      <w:pPr>
        <w:pStyle w:val="33"/>
        <w:numPr>
          <w:ilvl w:val="1"/>
          <w:numId w:val="1"/>
        </w:numPr>
        <w:spacing w:line="400" w:lineRule="exact"/>
        <w:rPr>
          <w:rFonts w:ascii="Times New Roman" w:hAnsi="Times New Roman" w:eastAsia="宋体"/>
          <w:color w:val="0000FF"/>
        </w:rPr>
      </w:pPr>
      <w:r>
        <w:rPr>
          <w:rFonts w:hint="eastAsia" w:ascii="Times New Roman" w:hAnsi="Times New Roman" w:eastAsia="宋体"/>
        </w:rPr>
        <w:t>工程/供货/服务地点：</w:t>
      </w:r>
      <w:sdt>
        <w:sdtPr>
          <w:rPr>
            <w:rFonts w:hint="eastAsia" w:ascii="Times New Roman" w:hAnsi="Times New Roman" w:eastAsia="宋体"/>
          </w:rPr>
          <w:id w:val="1041104937"/>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00FF"/>
              </w:rPr>
            </w:sdtEndPr>
            <w:sdtContent>
              <w:r>
                <w:rPr>
                  <w:rFonts w:hint="eastAsia" w:ascii="Times New Roman" w:hAnsi="Times New Roman" w:eastAsia="宋体"/>
                  <w:color w:val="0000FF"/>
                </w:rPr>
                <w:t>宜宾</w:t>
              </w:r>
            </w:sdtContent>
          </w:sdt>
          <w:r>
            <w:rPr>
              <w:rFonts w:hint="eastAsia" w:ascii="Times New Roman" w:hAnsi="Times New Roman" w:eastAsia="宋体"/>
              <w:color w:val="0000FF"/>
            </w:rPr>
            <w:t>。</w:t>
          </w:r>
        </w:sdtContent>
      </w:sdt>
    </w:p>
    <w:p w14:paraId="31C61BB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182192A6">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5B039E01">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付款方式：银行转账。</w:t>
      </w:r>
    </w:p>
    <w:p w14:paraId="34D172F1">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62335493">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6640811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资质要求：应具备的资质、许可证、备案表等符合相关法律法规及主管部门的管理要求。</w:t>
      </w:r>
    </w:p>
    <w:p w14:paraId="53A61D16">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26B6AFE2">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986313D">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3C1BDD95">
      <w:pPr>
        <w:pStyle w:val="33"/>
        <w:numPr>
          <w:ilvl w:val="1"/>
          <w:numId w:val="1"/>
        </w:numPr>
        <w:spacing w:line="400" w:lineRule="exact"/>
        <w:rPr>
          <w:rFonts w:ascii="Times New Roman" w:hAnsi="Times New Roman" w:eastAsia="宋体"/>
          <w:color w:val="0000FF"/>
        </w:rPr>
      </w:pPr>
      <w:r>
        <w:rPr>
          <w:rFonts w:hint="eastAsia" w:ascii="Times New Roman" w:hAnsi="Times New Roman" w:eastAsia="宋体"/>
        </w:rPr>
        <w:t>截止时间：</w:t>
      </w:r>
      <w:sdt>
        <w:sdtPr>
          <w:rPr>
            <w:rFonts w:hint="eastAsia" w:ascii="Times New Roman" w:hAnsi="Times New Roman" w:eastAsia="宋体"/>
            <w:color w:val="0070C0"/>
          </w:rPr>
          <w:id w:val="147473413"/>
          <w:placeholder>
            <w:docPart w:val="{260947b7-d840-4172-a674-2fe802c5f8ab}"/>
          </w:placeholder>
          <w:date w:fullDate="2025-09-25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2025年9月25日</w:t>
          </w:r>
        </w:sdtContent>
      </w:sdt>
      <w:sdt>
        <w:sdtPr>
          <w:rPr>
            <w:rFonts w:hint="eastAsia" w:ascii="Times New Roman" w:hAnsi="Times New Roman" w:eastAsia="宋体"/>
            <w:color w:val="0000FF"/>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00FF"/>
          </w:rPr>
        </w:sdtEndPr>
        <w:sdtContent>
          <w:r>
            <w:rPr>
              <w:rFonts w:hint="eastAsia" w:ascii="Times New Roman" w:hAnsi="Times New Roman" w:eastAsia="宋体"/>
              <w:color w:val="0000FF"/>
            </w:rPr>
            <w:t>17：00</w:t>
          </w:r>
        </w:sdtContent>
      </w:sdt>
    </w:p>
    <w:p w14:paraId="1410709A">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55BC84C2">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w:t>
      </w:r>
      <w:bookmarkStart w:id="0" w:name="_GoBack"/>
      <w:bookmarkEnd w:id="0"/>
      <w:r>
        <w:rPr>
          <w:rFonts w:hint="eastAsia" w:ascii="Times New Roman" w:hAnsi="Times New Roman" w:eastAsia="宋体"/>
        </w:rPr>
        <w:t>人姓名电话，亦可包含承接本项目应具备的资质备案许可要求、行业主流或优质供方应具备的条件、项目技术要求、商务条款的建议等）上传至宜宾企业阳光采购服务平台或以“单位名称+寻源项目名称”为标题发送至采购人招标处。</w:t>
      </w:r>
    </w:p>
    <w:p w14:paraId="3C3DE4E3">
      <w:pPr>
        <w:pStyle w:val="33"/>
        <w:numPr>
          <w:ilvl w:val="1"/>
          <w:numId w:val="1"/>
        </w:numPr>
        <w:spacing w:line="400" w:lineRule="exact"/>
        <w:rPr>
          <w:rFonts w:ascii="Times New Roman" w:hAnsi="Times New Roman" w:eastAsia="宋体"/>
        </w:rPr>
      </w:pPr>
      <w:r>
        <w:rPr>
          <w:rFonts w:hint="eastAsia" w:ascii="Times New Roman" w:hAnsi="Times New Roman" w:eastAsia="宋体"/>
        </w:rPr>
        <w:t>我方将在下一步正式招标采购活动中视情况邀请参与寻源的供应商参与投标。</w:t>
      </w:r>
    </w:p>
    <w:p w14:paraId="2D82AD36">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093BB4CE">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5294018D">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30C5957">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w:t>
      </w:r>
      <w:sdt>
        <w:sdtPr>
          <w:rPr>
            <w:rFonts w:hint="eastAsia" w:ascii="Times New Roman" w:hAnsi="Times New Roman" w:eastAsia="宋体"/>
          </w:rPr>
          <w:id w:val="-107666523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w:t>
          </w:r>
          <w:r>
            <w:fldChar w:fldCharType="begin"/>
          </w:r>
          <w:r>
            <w:instrText xml:space="preserve"> HYPERLINK "https://ybqyygcgfwpt.com/" </w:instrText>
          </w:r>
          <w:r>
            <w:fldChar w:fldCharType="separate"/>
          </w:r>
          <w:r>
            <w:rPr>
              <w:rStyle w:val="19"/>
              <w:rFonts w:hint="eastAsia" w:ascii="Times New Roman" w:hAnsi="Times New Roman" w:eastAsia="宋体"/>
              <w:color w:val="0000FF"/>
            </w:rPr>
            <w:t>https://ybqyygcgfwpt.com/</w:t>
          </w:r>
          <w:r>
            <w:rPr>
              <w:rStyle w:val="19"/>
              <w:rFonts w:hint="eastAsia" w:ascii="Times New Roman" w:hAnsi="Times New Roman" w:eastAsia="宋体"/>
              <w:color w:val="0000FF"/>
            </w:rPr>
            <w:fldChar w:fldCharType="end"/>
          </w:r>
          <w:r>
            <w:rPr>
              <w:rFonts w:hint="eastAsia" w:ascii="Times New Roman" w:hAnsi="Times New Roman" w:eastAsia="宋体"/>
            </w:rPr>
            <w:t>）</w:t>
          </w:r>
        </w:sdtContent>
      </w:sdt>
      <w:r>
        <w:rPr>
          <w:rFonts w:hint="eastAsia" w:ascii="Times New Roman" w:hAnsi="Times New Roman" w:eastAsia="宋体"/>
        </w:rPr>
        <w:t>、四川省茶业集团股份有限公司官网上发布。</w:t>
      </w:r>
    </w:p>
    <w:p w14:paraId="5BCC0D49">
      <w:pPr>
        <w:pStyle w:val="33"/>
        <w:spacing w:line="400" w:lineRule="exact"/>
        <w:rPr>
          <w:rFonts w:ascii="Times New Roman" w:hAnsi="Times New Roman" w:eastAsia="宋体"/>
          <w:b/>
          <w:bCs/>
        </w:rPr>
      </w:pPr>
      <w:r>
        <w:rPr>
          <w:rFonts w:hint="eastAsia" w:ascii="Times New Roman" w:hAnsi="Times New Roman" w:eastAsia="宋体"/>
          <w:b/>
          <w:bCs/>
        </w:rPr>
        <w:t>其他</w:t>
      </w:r>
    </w:p>
    <w:p w14:paraId="3E268994">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r>
        <w:rPr>
          <w:rFonts w:hint="eastAsia" w:ascii="Times New Roman" w:hAnsi="Times New Roman" w:eastAsia="宋体"/>
          <w:lang w:val="en-US" w:eastAsia="zh-CN"/>
        </w:rPr>
        <w:t>项目咨询请邮件联系。</w:t>
      </w:r>
    </w:p>
    <w:p w14:paraId="6778C75C">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F84F109">
      <w:pPr>
        <w:spacing w:line="400" w:lineRule="exact"/>
        <w:rPr>
          <w:rFonts w:ascii="Times New Roman" w:hAnsi="Times New Roman" w:eastAsia="宋体"/>
        </w:rPr>
      </w:pPr>
      <w:r>
        <w:rPr>
          <w:rFonts w:hint="eastAsia" w:ascii="Times New Roman" w:hAnsi="Times New Roman" w:eastAsia="宋体"/>
        </w:rPr>
        <w:t>联系人：贺先生</w:t>
      </w:r>
    </w:p>
    <w:p w14:paraId="4A1FAD3A">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work5_ifihv1g9id@aka.yeah.net</w:t>
          </w:r>
        </w:sdtContent>
      </w:sdt>
    </w:p>
    <w:p w14:paraId="3C45646F">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19208212430" w:value="19208212430"/>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08313552875</w:t>
          </w:r>
        </w:sdtContent>
      </w:sdt>
    </w:p>
    <w:p w14:paraId="4D2AD269">
      <w:pPr>
        <w:spacing w:line="400" w:lineRule="exact"/>
        <w:rPr>
          <w:rFonts w:ascii="Times New Roman" w:hAnsi="Times New Roman" w:eastAsia="宋体"/>
        </w:rPr>
      </w:pPr>
      <w:r>
        <w:rPr>
          <w:rFonts w:hint="eastAsia" w:ascii="Times New Roman" w:hAnsi="Times New Roman" w:eastAsia="宋体"/>
        </w:rPr>
        <w:t>联系地址：宜宾市旧州开发区红丰东路19号</w:t>
      </w:r>
    </w:p>
    <w:p w14:paraId="7ED6E90C">
      <w:pPr>
        <w:spacing w:line="400" w:lineRule="exact"/>
        <w:rPr>
          <w:rFonts w:ascii="Times New Roman" w:hAnsi="Times New Roman" w:eastAsia="宋体"/>
        </w:rPr>
      </w:pPr>
      <w:r>
        <w:rPr>
          <w:rFonts w:hint="eastAsia" w:ascii="Times New Roman" w:hAnsi="Times New Roman" w:eastAsia="宋体"/>
        </w:rPr>
        <w:t>邮编：644000</w:t>
      </w:r>
    </w:p>
    <w:p w14:paraId="15B76893">
      <w:pPr>
        <w:spacing w:line="400" w:lineRule="exact"/>
        <w:rPr>
          <w:rFonts w:ascii="Times New Roman" w:hAnsi="Times New Roman" w:eastAsia="宋体"/>
        </w:rPr>
      </w:pPr>
    </w:p>
    <w:p w14:paraId="38338294">
      <w:pPr>
        <w:spacing w:line="400" w:lineRule="exact"/>
        <w:rPr>
          <w:rFonts w:ascii="Times New Roman" w:hAnsi="Times New Roman" w:eastAsia="宋体"/>
        </w:rPr>
      </w:pPr>
      <w:sdt>
        <w:sdtPr>
          <w:rPr>
            <w:rFonts w:hint="eastAsia" w:ascii="Times New Roman" w:hAnsi="Times New Roman" w:eastAsia="宋体"/>
          </w:rPr>
          <w:id w:val="147473710"/>
          <w:placeholder>
            <w:docPart w:val="{af3745d2-79c3-43ce-a771-a29b6d523cd7}"/>
          </w:placeholder>
          <w:date w:fullDate="2025-09-18T00:00:00Z">
            <w:dateFormat w:val="yyyy'年'M'月'd'日'"/>
            <w:lid w:val="zh-CN"/>
            <w:storeMappedDataAs w:val="datetime"/>
            <w:calendar w:val="gregorian"/>
          </w:date>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2025年9月18日</w:t>
          </w:r>
        </w:sdtContent>
      </w:sdt>
    </w:p>
    <w:p w14:paraId="2B2543EE">
      <w:pPr>
        <w:tabs>
          <w:tab w:val="left" w:pos="3487"/>
        </w:tabs>
        <w:spacing w:line="400" w:lineRule="exact"/>
        <w:rPr>
          <w:rFonts w:hint="eastAsia"/>
        </w:rPr>
        <w:sectPr>
          <w:footerReference r:id="rId3" w:type="default"/>
          <w:pgSz w:w="11906" w:h="16838"/>
          <w:pgMar w:top="1440" w:right="1800" w:bottom="1440" w:left="1800" w:header="851" w:footer="992" w:gutter="0"/>
          <w:cols w:space="425" w:num="1"/>
          <w:docGrid w:type="lines" w:linePitch="312" w:charSpace="0"/>
        </w:sectPr>
      </w:pPr>
    </w:p>
    <w:p w14:paraId="4FABC4F8">
      <w:pPr>
        <w:rPr>
          <w:rFonts w:hint="eastAsia" w:ascii="宋体" w:hAnsi="宋体" w:eastAsia="宋体" w:cs="宋体"/>
        </w:rPr>
      </w:pPr>
      <w:r>
        <w:rPr>
          <w:rFonts w:hint="eastAsia" w:ascii="宋体" w:hAnsi="宋体" w:eastAsia="宋体" w:cs="宋体"/>
        </w:rPr>
        <w:t>附件：报价单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CB897">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1A8BB2">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3C1A8BB2">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0"/>
  <w:styleLockTheme/>
  <w:styleLockQFSet/>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40B23"/>
    <w:rsid w:val="000A1F4C"/>
    <w:rsid w:val="00126A3B"/>
    <w:rsid w:val="00195B54"/>
    <w:rsid w:val="002019AA"/>
    <w:rsid w:val="00227958"/>
    <w:rsid w:val="00232FC2"/>
    <w:rsid w:val="00257B97"/>
    <w:rsid w:val="00275977"/>
    <w:rsid w:val="00276A03"/>
    <w:rsid w:val="002F15AA"/>
    <w:rsid w:val="00374AD0"/>
    <w:rsid w:val="0039051A"/>
    <w:rsid w:val="003D23CE"/>
    <w:rsid w:val="0044123B"/>
    <w:rsid w:val="004723E5"/>
    <w:rsid w:val="0050010A"/>
    <w:rsid w:val="0051740F"/>
    <w:rsid w:val="005261F2"/>
    <w:rsid w:val="0052699D"/>
    <w:rsid w:val="00547E21"/>
    <w:rsid w:val="005C66BC"/>
    <w:rsid w:val="005E4775"/>
    <w:rsid w:val="005F3031"/>
    <w:rsid w:val="00631E8B"/>
    <w:rsid w:val="006711A8"/>
    <w:rsid w:val="006F2A5F"/>
    <w:rsid w:val="00712A1E"/>
    <w:rsid w:val="00724B62"/>
    <w:rsid w:val="00731B81"/>
    <w:rsid w:val="007470F3"/>
    <w:rsid w:val="007915C1"/>
    <w:rsid w:val="007D3093"/>
    <w:rsid w:val="007D4560"/>
    <w:rsid w:val="007F7985"/>
    <w:rsid w:val="00806D0E"/>
    <w:rsid w:val="00827A95"/>
    <w:rsid w:val="00933D41"/>
    <w:rsid w:val="00943B3C"/>
    <w:rsid w:val="00966FA1"/>
    <w:rsid w:val="009801B2"/>
    <w:rsid w:val="00B131C4"/>
    <w:rsid w:val="00B7523D"/>
    <w:rsid w:val="00C2560B"/>
    <w:rsid w:val="00C52743"/>
    <w:rsid w:val="00C958BC"/>
    <w:rsid w:val="00D04367"/>
    <w:rsid w:val="00D339BB"/>
    <w:rsid w:val="00D36EA7"/>
    <w:rsid w:val="00E07C50"/>
    <w:rsid w:val="00E575F4"/>
    <w:rsid w:val="00EB7ABA"/>
    <w:rsid w:val="00F13853"/>
    <w:rsid w:val="00F458D6"/>
    <w:rsid w:val="00FE2750"/>
    <w:rsid w:val="00FE2D44"/>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450295"/>
    <w:rsid w:val="455E1514"/>
    <w:rsid w:val="472607CD"/>
    <w:rsid w:val="48912F4D"/>
    <w:rsid w:val="48E548C4"/>
    <w:rsid w:val="49BF1136"/>
    <w:rsid w:val="4F78743A"/>
    <w:rsid w:val="5AD23C24"/>
    <w:rsid w:val="5D4F6922"/>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uiPriority w:val="99"/>
    <w:rPr>
      <w:color w:val="666666"/>
    </w:rPr>
  </w:style>
  <w:style w:type="character" w:customStyle="1" w:styleId="40">
    <w:name w:val="未处理的提及2"/>
    <w:basedOn w:val="1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59887B66">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3A4E8E4A">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0439B11F">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1AD1C5D3">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3E7FC2CF">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309F2F4F">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537C2979">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6EC43F48">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D37F0"/>
    <w:rsid w:val="000D4A00"/>
    <w:rsid w:val="00126A3B"/>
    <w:rsid w:val="004D6DBB"/>
    <w:rsid w:val="00613EC3"/>
    <w:rsid w:val="00731B81"/>
    <w:rsid w:val="007D4560"/>
    <w:rsid w:val="008522C5"/>
    <w:rsid w:val="009801B2"/>
    <w:rsid w:val="009A2ECE"/>
    <w:rsid w:val="00B425CF"/>
    <w:rsid w:val="00C950CC"/>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666</Words>
  <Characters>733</Characters>
  <Lines>6</Lines>
  <Paragraphs>1</Paragraphs>
  <TotalTime>40</TotalTime>
  <ScaleCrop>false</ScaleCrop>
  <LinksUpToDate>false</LinksUpToDate>
  <CharactersWithSpaces>738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2025-09-18T05:26:25Z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